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Pr="006F52EB" w:rsidRDefault="00477703" w:rsidP="006F52EB">
      <w:pPr>
        <w:jc w:val="center"/>
        <w:rPr>
          <w:b/>
          <w:noProof/>
          <w:sz w:val="120"/>
          <w:szCs w:val="120"/>
          <w:lang w:eastAsia="nl-BE"/>
        </w:rPr>
      </w:pPr>
      <w:r w:rsidRPr="006F52EB">
        <w:rPr>
          <w:b/>
          <w:noProof/>
          <w:sz w:val="120"/>
          <w:szCs w:val="120"/>
          <w:lang w:eastAsia="nl-BE"/>
        </w:rPr>
        <w:drawing>
          <wp:anchor distT="0" distB="0" distL="114300" distR="114300" simplePos="0" relativeHeight="251659264" behindDoc="0" locked="0" layoutInCell="1" allowOverlap="1" wp14:anchorId="647FABFA" wp14:editId="10F585EB">
            <wp:simplePos x="0" y="0"/>
            <wp:positionH relativeFrom="page">
              <wp:align>left</wp:align>
            </wp:positionH>
            <wp:positionV relativeFrom="page">
              <wp:posOffset>8976995</wp:posOffset>
            </wp:positionV>
            <wp:extent cx="7665720" cy="1715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facturatie VABI kaft.jpg"/>
                    <pic:cNvPicPr/>
                  </pic:nvPicPr>
                  <pic:blipFill rotWithShape="1">
                    <a:blip r:embed="rId5">
                      <a:extLst>
                        <a:ext uri="{28A0092B-C50C-407E-A947-70E740481C1C}">
                          <a14:useLocalDpi xmlns:a14="http://schemas.microsoft.com/office/drawing/2010/main" val="0"/>
                        </a:ext>
                      </a:extLst>
                    </a:blip>
                    <a:srcRect l="-1139" t="85489" r="-758" b="-1612"/>
                    <a:stretch/>
                  </pic:blipFill>
                  <pic:spPr bwMode="auto">
                    <a:xfrm>
                      <a:off x="0" y="0"/>
                      <a:ext cx="7665720" cy="1715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2EB" w:rsidRPr="006F52EB">
        <w:rPr>
          <w:b/>
          <w:noProof/>
          <w:sz w:val="120"/>
          <w:szCs w:val="120"/>
          <w:lang w:eastAsia="nl-BE"/>
        </w:rPr>
        <w:t>Infofolder facturatie</w:t>
      </w:r>
    </w:p>
    <w:p w:rsidR="00477703" w:rsidRPr="006F52EB" w:rsidRDefault="006F52EB" w:rsidP="006F52EB">
      <w:pPr>
        <w:jc w:val="center"/>
        <w:rPr>
          <w:b/>
          <w:sz w:val="200"/>
          <w:szCs w:val="200"/>
        </w:rPr>
      </w:pPr>
      <w:r w:rsidRPr="006F52EB">
        <w:rPr>
          <w:b/>
          <w:sz w:val="200"/>
          <w:szCs w:val="200"/>
        </w:rPr>
        <w:t>VABI</w:t>
      </w:r>
      <w:r w:rsidR="00121196">
        <w:rPr>
          <w:b/>
          <w:sz w:val="200"/>
          <w:szCs w:val="200"/>
        </w:rPr>
        <w:br/>
      </w:r>
      <w:r w:rsidR="00636BC2">
        <w:rPr>
          <w:b/>
          <w:i/>
          <w:sz w:val="120"/>
          <w:szCs w:val="120"/>
        </w:rPr>
        <w:t>6</w:t>
      </w:r>
      <w:r w:rsidR="00121196" w:rsidRPr="00121196">
        <w:rPr>
          <w:b/>
          <w:i/>
          <w:sz w:val="120"/>
          <w:szCs w:val="120"/>
        </w:rPr>
        <w:t xml:space="preserve"> </w:t>
      </w:r>
      <w:r w:rsidR="00060675">
        <w:rPr>
          <w:b/>
          <w:i/>
          <w:sz w:val="120"/>
          <w:szCs w:val="120"/>
        </w:rPr>
        <w:t>B</w:t>
      </w:r>
      <w:r w:rsidR="00121196" w:rsidRPr="00121196">
        <w:rPr>
          <w:b/>
          <w:i/>
          <w:sz w:val="120"/>
          <w:szCs w:val="120"/>
        </w:rPr>
        <w:t>SO</w:t>
      </w:r>
      <w:r w:rsidR="00477703" w:rsidRPr="006F52EB">
        <w:rPr>
          <w:b/>
          <w:sz w:val="200"/>
          <w:szCs w:val="200"/>
        </w:rPr>
        <w:br w:type="page"/>
      </w:r>
    </w:p>
    <w:tbl>
      <w:tblPr>
        <w:tblW w:w="8544" w:type="dxa"/>
        <w:tblCellMar>
          <w:left w:w="70" w:type="dxa"/>
          <w:right w:w="70" w:type="dxa"/>
        </w:tblCellMar>
        <w:tblLook w:val="04A0" w:firstRow="1" w:lastRow="0" w:firstColumn="1" w:lastColumn="0" w:noHBand="0" w:noVBand="1"/>
      </w:tblPr>
      <w:tblGrid>
        <w:gridCol w:w="971"/>
        <w:gridCol w:w="606"/>
        <w:gridCol w:w="1258"/>
        <w:gridCol w:w="749"/>
        <w:gridCol w:w="960"/>
        <w:gridCol w:w="1120"/>
        <w:gridCol w:w="960"/>
        <w:gridCol w:w="960"/>
        <w:gridCol w:w="960"/>
      </w:tblGrid>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bookmarkStart w:id="0" w:name="_Hlk65849789"/>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F031FF" w:rsidRPr="00F031FF" w:rsidRDefault="00F031FF" w:rsidP="00F031FF">
            <w:pPr>
              <w:spacing w:after="0" w:line="240" w:lineRule="auto"/>
              <w:jc w:val="center"/>
              <w:rPr>
                <w:rFonts w:ascii="Calibri" w:eastAsia="Times New Roman" w:hAnsi="Calibri" w:cs="Calibri"/>
                <w:b/>
                <w:bCs/>
                <w:color w:val="FA7D00"/>
                <w:sz w:val="20"/>
                <w:szCs w:val="20"/>
                <w:lang w:eastAsia="nl-BE"/>
              </w:rPr>
            </w:pPr>
            <w:r w:rsidRPr="00F031FF">
              <w:rPr>
                <w:rFonts w:ascii="Calibri" w:eastAsia="Times New Roman" w:hAnsi="Calibri" w:cs="Calibri"/>
                <w:b/>
                <w:bCs/>
                <w:color w:val="FA7D00"/>
                <w:sz w:val="20"/>
                <w:szCs w:val="20"/>
                <w:lang w:eastAsia="nl-BE"/>
              </w:rPr>
              <w:t>6 BD</w:t>
            </w:r>
          </w:p>
        </w:tc>
        <w:tc>
          <w:tcPr>
            <w:tcW w:w="960" w:type="dxa"/>
            <w:tcBorders>
              <w:top w:val="single" w:sz="4" w:space="0" w:color="7F7F7F"/>
              <w:left w:val="nil"/>
              <w:bottom w:val="single" w:sz="4" w:space="0" w:color="7F7F7F"/>
              <w:right w:val="single" w:sz="4" w:space="0" w:color="7F7F7F"/>
            </w:tcBorders>
            <w:shd w:val="clear" w:color="000000" w:fill="F2F2F2"/>
            <w:noWrap/>
            <w:vAlign w:val="bottom"/>
            <w:hideMark/>
          </w:tcPr>
          <w:p w:rsidR="00F031FF" w:rsidRPr="00F031FF" w:rsidRDefault="00F031FF" w:rsidP="00F031FF">
            <w:pPr>
              <w:spacing w:after="0" w:line="240" w:lineRule="auto"/>
              <w:jc w:val="center"/>
              <w:rPr>
                <w:rFonts w:ascii="Calibri" w:eastAsia="Times New Roman" w:hAnsi="Calibri" w:cs="Calibri"/>
                <w:b/>
                <w:bCs/>
                <w:color w:val="FA7D00"/>
                <w:sz w:val="20"/>
                <w:szCs w:val="20"/>
                <w:lang w:eastAsia="nl-BE"/>
              </w:rPr>
            </w:pPr>
            <w:r w:rsidRPr="00F031FF">
              <w:rPr>
                <w:rFonts w:ascii="Calibri" w:eastAsia="Times New Roman" w:hAnsi="Calibri" w:cs="Calibri"/>
                <w:b/>
                <w:bCs/>
                <w:color w:val="FA7D00"/>
                <w:sz w:val="20"/>
                <w:szCs w:val="20"/>
                <w:lang w:eastAsia="nl-BE"/>
              </w:rPr>
              <w:t>6 BL</w:t>
            </w:r>
          </w:p>
        </w:tc>
        <w:tc>
          <w:tcPr>
            <w:tcW w:w="960" w:type="dxa"/>
            <w:tcBorders>
              <w:top w:val="single" w:sz="4" w:space="0" w:color="7F7F7F"/>
              <w:left w:val="nil"/>
              <w:bottom w:val="single" w:sz="4" w:space="0" w:color="7F7F7F"/>
              <w:right w:val="single" w:sz="4" w:space="0" w:color="7F7F7F"/>
            </w:tcBorders>
            <w:shd w:val="clear" w:color="000000" w:fill="F2F2F2"/>
            <w:noWrap/>
            <w:vAlign w:val="bottom"/>
            <w:hideMark/>
          </w:tcPr>
          <w:p w:rsidR="00F031FF" w:rsidRPr="00F031FF" w:rsidRDefault="00F031FF" w:rsidP="00F031FF">
            <w:pPr>
              <w:spacing w:after="0" w:line="240" w:lineRule="auto"/>
              <w:jc w:val="center"/>
              <w:rPr>
                <w:rFonts w:ascii="Calibri" w:eastAsia="Times New Roman" w:hAnsi="Calibri" w:cs="Calibri"/>
                <w:b/>
                <w:bCs/>
                <w:color w:val="FA7D00"/>
                <w:sz w:val="20"/>
                <w:szCs w:val="20"/>
                <w:lang w:eastAsia="nl-BE"/>
              </w:rPr>
            </w:pPr>
            <w:r w:rsidRPr="00F031FF">
              <w:rPr>
                <w:rFonts w:ascii="Calibri" w:eastAsia="Times New Roman" w:hAnsi="Calibri" w:cs="Calibri"/>
                <w:b/>
                <w:bCs/>
                <w:color w:val="FA7D00"/>
                <w:sz w:val="20"/>
                <w:szCs w:val="20"/>
                <w:lang w:eastAsia="nl-BE"/>
              </w:rPr>
              <w:t>6 BT</w:t>
            </w:r>
          </w:p>
        </w:tc>
      </w:tr>
      <w:tr w:rsidR="00F031FF" w:rsidRPr="00F031FF" w:rsidTr="00F031FF">
        <w:trPr>
          <w:trHeight w:val="255"/>
        </w:trPr>
        <w:tc>
          <w:tcPr>
            <w:tcW w:w="283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031FF" w:rsidRPr="00F031FF" w:rsidRDefault="00F031FF" w:rsidP="00F031FF">
            <w:pPr>
              <w:spacing w:after="0" w:line="240" w:lineRule="auto"/>
              <w:rPr>
                <w:rFonts w:ascii="Calibri" w:eastAsia="Times New Roman" w:hAnsi="Calibri" w:cs="Calibri"/>
                <w:b/>
                <w:bCs/>
                <w:color w:val="3F3F3F"/>
                <w:sz w:val="20"/>
                <w:szCs w:val="20"/>
                <w:lang w:eastAsia="nl-BE"/>
              </w:rPr>
            </w:pPr>
            <w:r w:rsidRPr="00F031FF">
              <w:rPr>
                <w:rFonts w:ascii="Calibri" w:eastAsia="Times New Roman" w:hAnsi="Calibri" w:cs="Calibri"/>
                <w:b/>
                <w:bCs/>
                <w:color w:val="3F3F3F"/>
                <w:sz w:val="20"/>
                <w:szCs w:val="20"/>
                <w:lang w:eastAsia="nl-BE"/>
              </w:rPr>
              <w:t>Boeken laatste week augustus</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3F3F3F"/>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157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Vaste kosten:</w:t>
            </w: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 xml:space="preserve">Hand- en werkboeken </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113,65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113,65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113,65</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Werkbroek</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41,89</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41,89</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41,89</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VABI-polo</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14,16</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14,16</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14,16</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VABI-sweater</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18,27</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18,27</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18,27</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Veiligheidsschoenen</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30,58</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30,58</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30,58</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Totaal</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218,55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218,55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218,55</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157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Variabele kosten:</w:t>
            </w: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Bodywarmer</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24,05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24,05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24,05</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Broeksriem</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4,51</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4,51</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4,51</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Werkbroek met kniebeschermers</w:t>
            </w: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47,12</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47,12</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47,12</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Totaal</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75,68</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75,68</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75,68</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283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031FF" w:rsidRPr="00F031FF" w:rsidRDefault="00F031FF" w:rsidP="00F031FF">
            <w:pPr>
              <w:spacing w:after="0" w:line="240" w:lineRule="auto"/>
              <w:rPr>
                <w:rFonts w:ascii="Calibri" w:eastAsia="Times New Roman" w:hAnsi="Calibri" w:cs="Calibri"/>
                <w:b/>
                <w:bCs/>
                <w:color w:val="3F3F3F"/>
                <w:sz w:val="20"/>
                <w:szCs w:val="20"/>
                <w:lang w:eastAsia="nl-BE"/>
              </w:rPr>
            </w:pPr>
            <w:r w:rsidRPr="00F031FF">
              <w:rPr>
                <w:rFonts w:ascii="Calibri" w:eastAsia="Times New Roman" w:hAnsi="Calibri" w:cs="Calibri"/>
                <w:b/>
                <w:bCs/>
                <w:color w:val="3F3F3F"/>
                <w:sz w:val="20"/>
                <w:szCs w:val="20"/>
                <w:lang w:eastAsia="nl-BE"/>
              </w:rPr>
              <w:t>Periode 1: herfstvakantie</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3F3F3F"/>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157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Vaste kosten:</w:t>
            </w: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 xml:space="preserve">Kopieën: </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0,043/stuk</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8,24</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20,20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15,09</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Herbarium bladen</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4,58</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Engelse Tuinen</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31,95</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4087" w:type="dxa"/>
            <w:gridSpan w:val="4"/>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Bezoek PCA Kruishoutem - vleesbedrijf Avelgem</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12,00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 xml:space="preserve">Didactische uitstap </w:t>
            </w:r>
            <w:proofErr w:type="spellStart"/>
            <w:r w:rsidRPr="00F031FF">
              <w:rPr>
                <w:rFonts w:ascii="Calibri" w:eastAsia="Times New Roman" w:hAnsi="Calibri" w:cs="Calibri"/>
                <w:color w:val="000000"/>
                <w:sz w:val="20"/>
                <w:szCs w:val="20"/>
                <w:lang w:eastAsia="nl-BE"/>
              </w:rPr>
              <w:t>Pairi</w:t>
            </w:r>
            <w:proofErr w:type="spellEnd"/>
            <w:r w:rsidRPr="00F031FF">
              <w:rPr>
                <w:rFonts w:ascii="Calibri" w:eastAsia="Times New Roman" w:hAnsi="Calibri" w:cs="Calibri"/>
                <w:color w:val="000000"/>
                <w:sz w:val="20"/>
                <w:szCs w:val="20"/>
                <w:lang w:eastAsia="nl-BE"/>
              </w:rPr>
              <w:t xml:space="preserve"> </w:t>
            </w:r>
            <w:proofErr w:type="spellStart"/>
            <w:r w:rsidRPr="00F031FF">
              <w:rPr>
                <w:rFonts w:ascii="Calibri" w:eastAsia="Times New Roman" w:hAnsi="Calibri" w:cs="Calibri"/>
                <w:color w:val="000000"/>
                <w:sz w:val="20"/>
                <w:szCs w:val="20"/>
                <w:lang w:eastAsia="nl-BE"/>
              </w:rPr>
              <w:t>Daiza</w:t>
            </w:r>
            <w:proofErr w:type="spellEnd"/>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31,45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Eindejaarsreis</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100,00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100,00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 xml:space="preserve">De Nieuwe </w:t>
            </w:r>
            <w:proofErr w:type="spellStart"/>
            <w:r w:rsidRPr="00F031FF">
              <w:rPr>
                <w:rFonts w:ascii="Calibri" w:eastAsia="Times New Roman" w:hAnsi="Calibri" w:cs="Calibri"/>
                <w:color w:val="000000"/>
                <w:sz w:val="20"/>
                <w:szCs w:val="20"/>
                <w:lang w:eastAsia="nl-BE"/>
              </w:rPr>
              <w:t>Dreve</w:t>
            </w:r>
            <w:proofErr w:type="spellEnd"/>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8,00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8,00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8,00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Bezoek Demo groen -Laken</w:t>
            </w: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15,80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Rapportmapje</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1,40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1,40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1,40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Stagemap</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3,10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2,40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Schrift</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1,20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center"/>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Totaal</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153,39</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41,60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179,22</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157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Variabele kosten:</w:t>
            </w:r>
          </w:p>
        </w:tc>
        <w:tc>
          <w:tcPr>
            <w:tcW w:w="4087" w:type="dxa"/>
            <w:gridSpan w:val="4"/>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Maaltijdkaart (eenmalig aan te kopen)</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1,00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Warme maaltijden 4x/week</w:t>
            </w: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(5,1/</w:t>
            </w:r>
            <w:proofErr w:type="spellStart"/>
            <w:r w:rsidRPr="00F031FF">
              <w:rPr>
                <w:rFonts w:ascii="Calibri" w:eastAsia="Times New Roman" w:hAnsi="Calibri" w:cs="Calibri"/>
                <w:color w:val="000000"/>
                <w:sz w:val="20"/>
                <w:szCs w:val="20"/>
                <w:lang w:eastAsia="nl-BE"/>
              </w:rPr>
              <w:t>mltd</w:t>
            </w:r>
            <w:proofErr w:type="spellEnd"/>
            <w:r w:rsidRPr="00F031FF">
              <w:rPr>
                <w:rFonts w:ascii="Calibri" w:eastAsia="Times New Roman" w:hAnsi="Calibri" w:cs="Calibri"/>
                <w:color w:val="000000"/>
                <w:sz w:val="20"/>
                <w:szCs w:val="20"/>
                <w:lang w:eastAsia="nl-BE"/>
              </w:rPr>
              <w:t>)</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173,40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173,40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173,40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Vieruurtje 3x/week</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(1,85/4-u)</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44,40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44,40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44,40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Huur kluis</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16,00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16,00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16,00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Totaal</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234,80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234,80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234,80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283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031FF" w:rsidRPr="00F031FF" w:rsidRDefault="00F031FF" w:rsidP="00F031FF">
            <w:pPr>
              <w:spacing w:after="0" w:line="240" w:lineRule="auto"/>
              <w:rPr>
                <w:rFonts w:ascii="Calibri" w:eastAsia="Times New Roman" w:hAnsi="Calibri" w:cs="Calibri"/>
                <w:b/>
                <w:bCs/>
                <w:color w:val="3F3F3F"/>
                <w:sz w:val="20"/>
                <w:szCs w:val="20"/>
                <w:lang w:eastAsia="nl-BE"/>
              </w:rPr>
            </w:pPr>
            <w:r w:rsidRPr="00F031FF">
              <w:rPr>
                <w:rFonts w:ascii="Calibri" w:eastAsia="Times New Roman" w:hAnsi="Calibri" w:cs="Calibri"/>
                <w:b/>
                <w:bCs/>
                <w:color w:val="3F3F3F"/>
                <w:sz w:val="20"/>
                <w:szCs w:val="20"/>
                <w:lang w:eastAsia="nl-BE"/>
              </w:rPr>
              <w:t>Periode 2: kerstvakantie</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3F3F3F"/>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157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Vaste kosten:</w:t>
            </w: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 xml:space="preserve">Kopieën: </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0,043/stuk</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8,27</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12,28</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9,09</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Voorstelling Flits!</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5,40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5,40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5,40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Eindejaarsreis</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100,00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100,00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4087" w:type="dxa"/>
            <w:gridSpan w:val="4"/>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Huur cursorische lectuur (YEP-krant)</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Totaal</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115,47</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19,48</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116,29</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157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Variabele kosten:</w:t>
            </w:r>
          </w:p>
        </w:tc>
        <w:tc>
          <w:tcPr>
            <w:tcW w:w="2967" w:type="dxa"/>
            <w:gridSpan w:val="3"/>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Warme maaltijden 4x/week</w:t>
            </w: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(5,1/</w:t>
            </w:r>
            <w:proofErr w:type="spellStart"/>
            <w:r w:rsidRPr="00F031FF">
              <w:rPr>
                <w:rFonts w:ascii="Calibri" w:eastAsia="Times New Roman" w:hAnsi="Calibri" w:cs="Calibri"/>
                <w:color w:val="000000"/>
                <w:sz w:val="20"/>
                <w:szCs w:val="20"/>
                <w:lang w:eastAsia="nl-BE"/>
              </w:rPr>
              <w:t>mltd</w:t>
            </w:r>
            <w:proofErr w:type="spellEnd"/>
            <w:r w:rsidRPr="00F031FF">
              <w:rPr>
                <w:rFonts w:ascii="Calibri" w:eastAsia="Times New Roman" w:hAnsi="Calibri" w:cs="Calibri"/>
                <w:color w:val="000000"/>
                <w:sz w:val="20"/>
                <w:szCs w:val="20"/>
                <w:lang w:eastAsia="nl-BE"/>
              </w:rPr>
              <w:t>)</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137,70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137,70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137,70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Vieruurtje 3x/week</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(1,85/4-u)</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38,85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38,85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38,85</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Studie 1ste Trim</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18,00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Klasfoto</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2,00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Pasfoto</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5,20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5,20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5,20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Abonnement boektoppers</w:t>
            </w: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19,95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19,95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19,95</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Totaal</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221,70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221,70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221,70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283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031FF" w:rsidRPr="00F031FF" w:rsidRDefault="00F031FF" w:rsidP="00F031FF">
            <w:pPr>
              <w:spacing w:after="0" w:line="240" w:lineRule="auto"/>
              <w:rPr>
                <w:rFonts w:ascii="Calibri" w:eastAsia="Times New Roman" w:hAnsi="Calibri" w:cs="Calibri"/>
                <w:b/>
                <w:bCs/>
                <w:color w:val="3F3F3F"/>
                <w:sz w:val="20"/>
                <w:szCs w:val="20"/>
                <w:lang w:eastAsia="nl-BE"/>
              </w:rPr>
            </w:pPr>
            <w:r w:rsidRPr="00F031FF">
              <w:rPr>
                <w:rFonts w:ascii="Calibri" w:eastAsia="Times New Roman" w:hAnsi="Calibri" w:cs="Calibri"/>
                <w:b/>
                <w:bCs/>
                <w:color w:val="3F3F3F"/>
                <w:sz w:val="20"/>
                <w:szCs w:val="20"/>
                <w:lang w:eastAsia="nl-BE"/>
              </w:rPr>
              <w:t>Periode 3: paasva</w:t>
            </w:r>
            <w:bookmarkStart w:id="1" w:name="_GoBack"/>
            <w:bookmarkEnd w:id="1"/>
            <w:r w:rsidRPr="00F031FF">
              <w:rPr>
                <w:rFonts w:ascii="Calibri" w:eastAsia="Times New Roman" w:hAnsi="Calibri" w:cs="Calibri"/>
                <w:b/>
                <w:bCs/>
                <w:color w:val="3F3F3F"/>
                <w:sz w:val="20"/>
                <w:szCs w:val="20"/>
                <w:lang w:eastAsia="nl-BE"/>
              </w:rPr>
              <w:t>kantie</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3F3F3F"/>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157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Vaste kosten:</w:t>
            </w: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 xml:space="preserve">Kopieën: </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7,73</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16,95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18,05</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Huurpraktijkkluis</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16,00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16,00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16,00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Eindejaarsreis</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100,00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100,00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Sportdag (keuze-afhankelijk)</w:t>
            </w: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40,00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40,00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40,00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Voordracht meststoffenstrooier</w:t>
            </w: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1,10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Totaal</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163,73</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74,05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174,05</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157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Variabele kosten:</w:t>
            </w:r>
          </w:p>
        </w:tc>
        <w:tc>
          <w:tcPr>
            <w:tcW w:w="2967" w:type="dxa"/>
            <w:gridSpan w:val="3"/>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Warme maaltijden 4x/week</w:t>
            </w: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(5,1/</w:t>
            </w:r>
            <w:proofErr w:type="spellStart"/>
            <w:r w:rsidRPr="00F031FF">
              <w:rPr>
                <w:rFonts w:ascii="Calibri" w:eastAsia="Times New Roman" w:hAnsi="Calibri" w:cs="Calibri"/>
                <w:color w:val="000000"/>
                <w:sz w:val="20"/>
                <w:szCs w:val="20"/>
                <w:lang w:eastAsia="nl-BE"/>
              </w:rPr>
              <w:t>mltd</w:t>
            </w:r>
            <w:proofErr w:type="spellEnd"/>
            <w:r w:rsidRPr="00F031FF">
              <w:rPr>
                <w:rFonts w:ascii="Calibri" w:eastAsia="Times New Roman" w:hAnsi="Calibri" w:cs="Calibri"/>
                <w:color w:val="000000"/>
                <w:sz w:val="20"/>
                <w:szCs w:val="20"/>
                <w:lang w:eastAsia="nl-BE"/>
              </w:rPr>
              <w:t>)</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260,10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260,10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260,10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Vieruurtje 3x/week</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(1,85/4-u)</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66,60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66,60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66,60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Studie 2de en 3de trim</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20,00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20,00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20,00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Solidariteitsmaal</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5,00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Totaal</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351,70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351,70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351,70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283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031FF" w:rsidRPr="00F031FF" w:rsidRDefault="00F031FF" w:rsidP="00F031FF">
            <w:pPr>
              <w:spacing w:after="0" w:line="240" w:lineRule="auto"/>
              <w:rPr>
                <w:rFonts w:ascii="Calibri" w:eastAsia="Times New Roman" w:hAnsi="Calibri" w:cs="Calibri"/>
                <w:b/>
                <w:bCs/>
                <w:color w:val="3F3F3F"/>
                <w:sz w:val="20"/>
                <w:szCs w:val="20"/>
                <w:lang w:eastAsia="nl-BE"/>
              </w:rPr>
            </w:pPr>
            <w:r w:rsidRPr="00F031FF">
              <w:rPr>
                <w:rFonts w:ascii="Calibri" w:eastAsia="Times New Roman" w:hAnsi="Calibri" w:cs="Calibri"/>
                <w:b/>
                <w:bCs/>
                <w:color w:val="3F3F3F"/>
                <w:sz w:val="20"/>
                <w:szCs w:val="20"/>
                <w:lang w:eastAsia="nl-BE"/>
              </w:rPr>
              <w:t>Periode 4: 30 juni</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3F3F3F"/>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157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Vaste kosten:</w:t>
            </w: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 xml:space="preserve">Kopieën: </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6,25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14,16</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14,60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no credit, game over</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9,25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9,25</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Deelname gezondheidsdag</w:t>
            </w: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12,60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12,60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12,60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Eindejaarsreis</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8,00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Initiatie graafmachines</w:t>
            </w: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10,00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Totaal</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36,10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36,01</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37,20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157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Variabele kosten:</w:t>
            </w:r>
          </w:p>
        </w:tc>
        <w:tc>
          <w:tcPr>
            <w:tcW w:w="2967" w:type="dxa"/>
            <w:gridSpan w:val="3"/>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Warme maaltijden 4x/week</w:t>
            </w: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(5,1/</w:t>
            </w:r>
            <w:proofErr w:type="spellStart"/>
            <w:r w:rsidRPr="00F031FF">
              <w:rPr>
                <w:rFonts w:ascii="Calibri" w:eastAsia="Times New Roman" w:hAnsi="Calibri" w:cs="Calibri"/>
                <w:color w:val="000000"/>
                <w:sz w:val="20"/>
                <w:szCs w:val="20"/>
                <w:lang w:eastAsia="nl-BE"/>
              </w:rPr>
              <w:t>mltd</w:t>
            </w:r>
            <w:proofErr w:type="spellEnd"/>
            <w:r w:rsidRPr="00F031FF">
              <w:rPr>
                <w:rFonts w:ascii="Calibri" w:eastAsia="Times New Roman" w:hAnsi="Calibri" w:cs="Calibri"/>
                <w:color w:val="000000"/>
                <w:sz w:val="20"/>
                <w:szCs w:val="20"/>
                <w:lang w:eastAsia="nl-BE"/>
              </w:rPr>
              <w:t>)</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163,20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163,20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163,20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Vieruurtje 3x/week</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(1,85/4-u)</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55,50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55,50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55,50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 xml:space="preserve">Kopieën via printer internaat </w:t>
            </w: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r w:rsidRPr="00F031FF">
              <w:rPr>
                <w:rFonts w:ascii="Calibri" w:eastAsia="Times New Roman" w:hAnsi="Calibri" w:cs="Calibri"/>
                <w:color w:val="000000"/>
                <w:sz w:val="20"/>
                <w:szCs w:val="20"/>
                <w:lang w:eastAsia="nl-BE"/>
              </w:rPr>
              <w:t>0,10/kopie</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Totaal</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218,70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218,70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218,70</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Jaartotaal</w:t>
            </w: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Vaste kosten</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468,69</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171,14</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506,76</w:t>
            </w:r>
          </w:p>
        </w:tc>
      </w:tr>
      <w:tr w:rsidR="00F031FF" w:rsidRPr="00F031FF" w:rsidTr="00F031FF">
        <w:trPr>
          <w:trHeight w:val="255"/>
        </w:trPr>
        <w:tc>
          <w:tcPr>
            <w:tcW w:w="971"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Maaltijden</w:t>
            </w:r>
          </w:p>
        </w:tc>
        <w:tc>
          <w:tcPr>
            <w:tcW w:w="749"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735,40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735,40</w:t>
            </w:r>
          </w:p>
        </w:tc>
        <w:tc>
          <w:tcPr>
            <w:tcW w:w="960" w:type="dxa"/>
            <w:tcBorders>
              <w:top w:val="nil"/>
              <w:left w:val="nil"/>
              <w:bottom w:val="nil"/>
              <w:right w:val="nil"/>
            </w:tcBorders>
            <w:shd w:val="clear" w:color="auto" w:fill="auto"/>
            <w:noWrap/>
            <w:vAlign w:val="bottom"/>
            <w:hideMark/>
          </w:tcPr>
          <w:p w:rsidR="00F031FF" w:rsidRPr="00F031FF" w:rsidRDefault="00F031FF" w:rsidP="00F031FF">
            <w:pPr>
              <w:spacing w:after="0" w:line="240" w:lineRule="auto"/>
              <w:jc w:val="right"/>
              <w:rPr>
                <w:rFonts w:ascii="Calibri" w:eastAsia="Times New Roman" w:hAnsi="Calibri" w:cs="Calibri"/>
                <w:b/>
                <w:bCs/>
                <w:color w:val="000000"/>
                <w:sz w:val="20"/>
                <w:szCs w:val="20"/>
                <w:lang w:eastAsia="nl-BE"/>
              </w:rPr>
            </w:pPr>
            <w:r w:rsidRPr="00F031FF">
              <w:rPr>
                <w:rFonts w:ascii="Calibri" w:eastAsia="Times New Roman" w:hAnsi="Calibri" w:cs="Calibri"/>
                <w:b/>
                <w:bCs/>
                <w:color w:val="000000"/>
                <w:sz w:val="20"/>
                <w:szCs w:val="20"/>
                <w:lang w:eastAsia="nl-BE"/>
              </w:rPr>
              <w:t>735,40</w:t>
            </w:r>
          </w:p>
        </w:tc>
      </w:tr>
    </w:tbl>
    <w:p w:rsidR="00F031FF" w:rsidRDefault="00F031FF">
      <w:pPr>
        <w:rPr>
          <w:b/>
          <w:sz w:val="44"/>
          <w:szCs w:val="56"/>
        </w:rPr>
      </w:pPr>
      <w:r>
        <w:rPr>
          <w:b/>
          <w:sz w:val="44"/>
          <w:szCs w:val="56"/>
        </w:rPr>
        <w:br w:type="page"/>
      </w:r>
    </w:p>
    <w:p w:rsidR="0046236B" w:rsidRPr="00477703" w:rsidRDefault="0046236B" w:rsidP="0046236B">
      <w:pPr>
        <w:jc w:val="both"/>
      </w:pPr>
      <w:r w:rsidRPr="00B84CDD">
        <w:rPr>
          <w:b/>
          <w:sz w:val="44"/>
          <w:szCs w:val="56"/>
        </w:rPr>
        <w:lastRenderedPageBreak/>
        <w:t>GOED</w:t>
      </w:r>
      <w:r w:rsidRPr="00B84CDD">
        <w:rPr>
          <w:b/>
          <w:sz w:val="44"/>
        </w:rPr>
        <w:t xml:space="preserve"> OM WETEN…</w:t>
      </w:r>
    </w:p>
    <w:p w:rsidR="0046236B" w:rsidRPr="00DB1577" w:rsidRDefault="0046236B" w:rsidP="0046236B">
      <w:pPr>
        <w:pStyle w:val="Lijstalinea"/>
        <w:ind w:left="350"/>
        <w:jc w:val="both"/>
        <w:rPr>
          <w:b/>
          <w:sz w:val="24"/>
          <w:szCs w:val="24"/>
        </w:rPr>
      </w:pPr>
      <w:r>
        <w:rPr>
          <w:b/>
        </w:rPr>
        <w:br/>
      </w:r>
      <w:r w:rsidRPr="00DB1577">
        <w:rPr>
          <w:b/>
          <w:sz w:val="24"/>
          <w:szCs w:val="24"/>
        </w:rPr>
        <w:t>KOSTEN BESPAREN</w:t>
      </w:r>
    </w:p>
    <w:p w:rsidR="0046236B" w:rsidRPr="00457109" w:rsidRDefault="0046236B" w:rsidP="0046236B">
      <w:pPr>
        <w:pStyle w:val="Lijstalinea"/>
        <w:jc w:val="both"/>
        <w:rPr>
          <w:sz w:val="10"/>
          <w:szCs w:val="10"/>
        </w:rPr>
      </w:pPr>
    </w:p>
    <w:p w:rsidR="0046236B" w:rsidRPr="00B84CDD" w:rsidRDefault="0046236B" w:rsidP="0046236B">
      <w:pPr>
        <w:pStyle w:val="Lijstalinea"/>
        <w:numPr>
          <w:ilvl w:val="0"/>
          <w:numId w:val="1"/>
        </w:numPr>
        <w:ind w:left="350" w:hanging="349"/>
        <w:jc w:val="both"/>
      </w:pPr>
      <w:r>
        <w:t xml:space="preserve">Uw uitbetaler van het Groeipakket zal jaarlijks onderzoeken of uw zoon of dochter in aanmerking komt voor een </w:t>
      </w:r>
      <w:r w:rsidRPr="00B773FD">
        <w:rPr>
          <w:b/>
          <w:u w:val="single"/>
        </w:rPr>
        <w:t>schooltoeslag</w:t>
      </w:r>
      <w:r>
        <w:t xml:space="preserve"> en deze uitbetalen. Met vragen hierover kan u terecht </w:t>
      </w:r>
      <w:r>
        <w:rPr>
          <w:rStyle w:val="acopre"/>
        </w:rPr>
        <w:t>het gratis informatienummer van de Vlaamse overheid: 1700.</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Afhankelijk van uw </w:t>
      </w:r>
      <w:r w:rsidRPr="00B773FD">
        <w:rPr>
          <w:b/>
          <w:u w:val="single"/>
        </w:rPr>
        <w:t>ziekenfonds</w:t>
      </w:r>
      <w:r w:rsidRPr="00B84CDD">
        <w:t xml:space="preserve"> hebt u recht op een beperkte </w:t>
      </w:r>
      <w:r>
        <w:t>tussenkomst</w:t>
      </w:r>
      <w:r w:rsidRPr="00B84CDD">
        <w:t xml:space="preserve"> van één </w:t>
      </w:r>
      <w:r>
        <w:t xml:space="preserve">of meerdere </w:t>
      </w:r>
      <w:r w:rsidRPr="00B84CDD">
        <w:t>schooluitstap</w:t>
      </w:r>
      <w:r>
        <w:t>pen</w:t>
      </w:r>
      <w:r w:rsidRPr="00B84CDD">
        <w:t xml:space="preserve"> per </w:t>
      </w:r>
      <w:r>
        <w:t>school</w:t>
      </w:r>
      <w:r w:rsidRPr="00B84CDD">
        <w:t xml:space="preserve">jaar. </w:t>
      </w:r>
      <w:r>
        <w:t>Onze boekhouding zal hiervoor een formulier op naam voorzien.</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We proberen als </w:t>
      </w:r>
      <w:r w:rsidRPr="00B773FD">
        <w:rPr>
          <w:b/>
          <w:u w:val="single"/>
        </w:rPr>
        <w:t>school</w:t>
      </w:r>
      <w:r w:rsidRPr="00B84CDD">
        <w:t xml:space="preserve"> de kosten voor de leerlingen zo laag mogelijk te houden. </w:t>
      </w:r>
      <w:r>
        <w:t>Dit onder andere bij het maken van kopieën en het vastleggen van uitstappen en andere initiatieven.</w:t>
      </w:r>
      <w:r w:rsidRPr="00B84CDD">
        <w:t xml:space="preserve"> </w:t>
      </w:r>
    </w:p>
    <w:p w:rsidR="0046236B" w:rsidRPr="00B61425" w:rsidRDefault="0046236B" w:rsidP="0046236B">
      <w:pPr>
        <w:pStyle w:val="Lijstalinea"/>
        <w:ind w:left="364"/>
        <w:jc w:val="both"/>
        <w:rPr>
          <w:i/>
          <w:sz w:val="18"/>
          <w:szCs w:val="18"/>
        </w:rPr>
      </w:pPr>
    </w:p>
    <w:p w:rsidR="0046236B" w:rsidRPr="00DB1577" w:rsidRDefault="0046236B" w:rsidP="0046236B">
      <w:pPr>
        <w:pStyle w:val="Lijstalinea"/>
        <w:numPr>
          <w:ilvl w:val="0"/>
          <w:numId w:val="1"/>
        </w:numPr>
        <w:ind w:left="364"/>
        <w:jc w:val="both"/>
        <w:rPr>
          <w:i/>
        </w:rPr>
      </w:pPr>
      <w:r w:rsidRPr="00DB1577">
        <w:t xml:space="preserve">De </w:t>
      </w:r>
      <w:r>
        <w:t>boeken</w:t>
      </w:r>
      <w:r w:rsidRPr="003A67E4">
        <w:rPr>
          <w:color w:val="FF0000"/>
        </w:rPr>
        <w:t xml:space="preserve"> </w:t>
      </w:r>
      <w:r w:rsidRPr="00DB1577">
        <w:t>zijn vaak duur. Onze school doet ook hier een inspanning om de prijs te drukken. Waar mogelijk wordt gewerkt met leerwerkboeken en sommige theorieboeken kunnen tweedehands aangekocht worden.</w:t>
      </w:r>
    </w:p>
    <w:p w:rsidR="0046236B" w:rsidRDefault="0046236B" w:rsidP="0046236B">
      <w:pPr>
        <w:pStyle w:val="Lijstalinea"/>
        <w:ind w:left="364"/>
        <w:jc w:val="both"/>
      </w:pPr>
    </w:p>
    <w:p w:rsidR="0046236B" w:rsidRPr="00B773FD" w:rsidRDefault="0046236B" w:rsidP="0046236B">
      <w:pPr>
        <w:pStyle w:val="Lijstalinea"/>
        <w:numPr>
          <w:ilvl w:val="0"/>
          <w:numId w:val="1"/>
        </w:numPr>
        <w:ind w:left="364"/>
        <w:jc w:val="both"/>
      </w:pPr>
      <w:r w:rsidRPr="00B773FD">
        <w:t xml:space="preserve">Leerlingen van het derde en vierde jaar werken op school met een eigen </w:t>
      </w:r>
      <w:r w:rsidRPr="00B773FD">
        <w:rPr>
          <w:b/>
          <w:u w:val="single"/>
        </w:rPr>
        <w:t>laptop</w:t>
      </w:r>
      <w:r w:rsidRPr="00B773FD">
        <w:t xml:space="preserve">. De laptops kunnen aangekocht worden op school </w:t>
      </w:r>
      <w:r>
        <w:t xml:space="preserve">tegen een </w:t>
      </w:r>
      <w:r w:rsidRPr="00B773FD">
        <w:t xml:space="preserve"> democratische prijs</w:t>
      </w:r>
      <w:r>
        <w:t xml:space="preserve">. </w:t>
      </w:r>
      <w:r w:rsidRPr="00B773FD">
        <w:t xml:space="preserve"> </w:t>
      </w:r>
      <w:r>
        <w:t>D</w:t>
      </w:r>
      <w:r w:rsidRPr="00B773FD">
        <w:t>it onder meer door  financiële steun van het Vlaams Ministerie van Onderwijs en Vorming.</w:t>
      </w:r>
    </w:p>
    <w:p w:rsidR="0046236B" w:rsidRPr="00B84CDD" w:rsidRDefault="0046236B" w:rsidP="0046236B">
      <w:pPr>
        <w:pStyle w:val="Lijstalinea"/>
        <w:ind w:left="364"/>
        <w:jc w:val="both"/>
      </w:pPr>
    </w:p>
    <w:p w:rsidR="0046236B" w:rsidRPr="00DB1577" w:rsidRDefault="0046236B" w:rsidP="0046236B">
      <w:pPr>
        <w:pStyle w:val="Lijstalinea"/>
        <w:ind w:left="364"/>
        <w:jc w:val="both"/>
        <w:rPr>
          <w:b/>
          <w:sz w:val="24"/>
          <w:szCs w:val="24"/>
        </w:rPr>
      </w:pPr>
      <w:r w:rsidRPr="00DB1577">
        <w:rPr>
          <w:b/>
          <w:sz w:val="24"/>
          <w:szCs w:val="24"/>
        </w:rPr>
        <w:t>FACTUREN</w:t>
      </w:r>
    </w:p>
    <w:p w:rsidR="0046236B" w:rsidRPr="00457109" w:rsidRDefault="0046236B" w:rsidP="0046236B">
      <w:pPr>
        <w:pStyle w:val="Lijstalinea"/>
        <w:ind w:left="364"/>
        <w:jc w:val="both"/>
        <w:rPr>
          <w:sz w:val="10"/>
          <w:szCs w:val="10"/>
        </w:rPr>
      </w:pPr>
    </w:p>
    <w:p w:rsidR="0046236B" w:rsidRPr="00477703" w:rsidRDefault="0046236B" w:rsidP="0046236B">
      <w:pPr>
        <w:pStyle w:val="Lijstalinea"/>
        <w:numPr>
          <w:ilvl w:val="0"/>
          <w:numId w:val="1"/>
        </w:numPr>
        <w:ind w:left="364"/>
        <w:jc w:val="both"/>
      </w:pPr>
      <w:r w:rsidRPr="00477703">
        <w:t xml:space="preserve">Er zijn </w:t>
      </w:r>
      <w:r w:rsidRPr="00C80040">
        <w:rPr>
          <w:b/>
          <w:u w:val="single"/>
        </w:rPr>
        <w:t>vijf</w:t>
      </w:r>
      <w:r w:rsidRPr="00C80040">
        <w:rPr>
          <w:u w:val="single"/>
        </w:rPr>
        <w:t xml:space="preserve"> </w:t>
      </w:r>
      <w:r w:rsidRPr="00C80040">
        <w:rPr>
          <w:b/>
          <w:u w:val="single"/>
        </w:rPr>
        <w:t>vaste</w:t>
      </w:r>
      <w:r w:rsidRPr="00C80040">
        <w:rPr>
          <w:u w:val="single"/>
        </w:rPr>
        <w:t xml:space="preserve"> </w:t>
      </w:r>
      <w:r w:rsidRPr="00C80040">
        <w:rPr>
          <w:b/>
          <w:u w:val="single"/>
        </w:rPr>
        <w:t>betaalmomenten</w:t>
      </w:r>
      <w:r w:rsidRPr="00477703">
        <w:t xml:space="preserve"> per schooljaar: </w:t>
      </w:r>
    </w:p>
    <w:p w:rsidR="0046236B" w:rsidRDefault="0046236B" w:rsidP="0046236B">
      <w:pPr>
        <w:pStyle w:val="Lijstalinea"/>
        <w:ind w:left="364"/>
        <w:jc w:val="both"/>
      </w:pPr>
      <w:r w:rsidRPr="00477703">
        <w:t>boekenverkoop - herfstvakantie - kerstvakantie - paasvakantie - einde schooljaar</w:t>
      </w:r>
      <w:r>
        <w:t xml:space="preserve"> </w:t>
      </w:r>
    </w:p>
    <w:p w:rsidR="0046236B" w:rsidRDefault="0046236B" w:rsidP="0046236B">
      <w:pPr>
        <w:pStyle w:val="Lijstalinea"/>
        <w:ind w:left="364"/>
        <w:jc w:val="both"/>
      </w:pPr>
      <w:r>
        <w:t>(uitzonderlijk is er een factuur voor de krokusvakantie bij grote bedragen, zoals de afbetaling van een laptop, of de voorschotten op een eindejaarsreis)</w:t>
      </w:r>
    </w:p>
    <w:p w:rsidR="0046236B" w:rsidRDefault="0046236B" w:rsidP="0046236B">
      <w:pPr>
        <w:pStyle w:val="Lijstalinea"/>
        <w:ind w:left="364"/>
        <w:jc w:val="both"/>
      </w:pPr>
    </w:p>
    <w:p w:rsidR="0046236B" w:rsidRDefault="0046236B" w:rsidP="0046236B">
      <w:pPr>
        <w:pStyle w:val="Lijstalinea"/>
        <w:numPr>
          <w:ilvl w:val="0"/>
          <w:numId w:val="1"/>
        </w:numPr>
        <w:ind w:left="364" w:hanging="364"/>
        <w:jc w:val="both"/>
      </w:pPr>
      <w:r>
        <w:t xml:space="preserve">De facturen worden per </w:t>
      </w:r>
      <w:r w:rsidRPr="00C80040">
        <w:rPr>
          <w:b/>
          <w:u w:val="single"/>
        </w:rPr>
        <w:t>mail</w:t>
      </w:r>
      <w:r>
        <w:t xml:space="preserve"> verstuurd naar de ouders van wie we een emailadres hebben.</w:t>
      </w:r>
    </w:p>
    <w:p w:rsidR="0046236B" w:rsidRDefault="0046236B" w:rsidP="0046236B">
      <w:pPr>
        <w:pStyle w:val="Lijstalinea"/>
        <w:ind w:left="364"/>
        <w:jc w:val="both"/>
      </w:pPr>
    </w:p>
    <w:p w:rsidR="0046236B" w:rsidRDefault="0046236B" w:rsidP="0046236B">
      <w:pPr>
        <w:pStyle w:val="Lijstalinea"/>
        <w:numPr>
          <w:ilvl w:val="0"/>
          <w:numId w:val="1"/>
        </w:numPr>
        <w:ind w:left="364"/>
        <w:jc w:val="both"/>
      </w:pPr>
      <w:r>
        <w:t xml:space="preserve">Bij een </w:t>
      </w:r>
      <w:r w:rsidRPr="00C80040">
        <w:rPr>
          <w:b/>
          <w:u w:val="single"/>
        </w:rPr>
        <w:t>echtscheidingssituatie</w:t>
      </w:r>
      <w:r>
        <w:t xml:space="preserve"> stuurt de boekhouding een originele factuur naar beide ouders. Rappels worden eveneens naar beide ouders verstuurd, ook al betaalde één van beide ouders zijn of haar deel. Dit is een wettelijke verplichting voor de boekhouding. </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rsidRPr="00477703">
        <w:t xml:space="preserve">U hebt </w:t>
      </w:r>
      <w:r w:rsidRPr="00C80040">
        <w:rPr>
          <w:b/>
          <w:u w:val="single"/>
        </w:rPr>
        <w:t>30 dagen</w:t>
      </w:r>
      <w:r w:rsidRPr="00477703">
        <w:t xml:space="preserve"> de tijd om een factuur te betalen. Daarna komt de factuur in het systeem van rappels met extra kosten en eventueel incasso</w:t>
      </w:r>
      <w:r>
        <w:t xml:space="preserve"> terecht</w:t>
      </w:r>
      <w:r w:rsidRPr="00477703">
        <w:t>.</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t xml:space="preserve">Bij </w:t>
      </w:r>
      <w:r w:rsidRPr="00C80040">
        <w:rPr>
          <w:b/>
          <w:u w:val="single"/>
        </w:rPr>
        <w:t>betaalmoeilijkheden of vragen</w:t>
      </w:r>
      <w:r>
        <w:t xml:space="preserve"> over een factuur, </w:t>
      </w:r>
      <w:r w:rsidRPr="00477703">
        <w:t xml:space="preserve">kan </w:t>
      </w:r>
      <w:r>
        <w:t xml:space="preserve">u </w:t>
      </w:r>
      <w:r w:rsidRPr="00477703">
        <w:t xml:space="preserve">contact opnemen met Carl Marichal (051 26 47 18 - </w:t>
      </w:r>
      <w:hyperlink r:id="rId6" w:history="1">
        <w:r w:rsidRPr="00477703">
          <w:rPr>
            <w:rStyle w:val="Hyperlink"/>
          </w:rPr>
          <w:t>carl.marichal@sint-michiel.be</w:t>
        </w:r>
      </w:hyperlink>
      <w:r w:rsidRPr="00477703">
        <w:t xml:space="preserve">). Er wordt samen naar een </w:t>
      </w:r>
      <w:r>
        <w:t xml:space="preserve">passende </w:t>
      </w:r>
      <w:r w:rsidRPr="00477703">
        <w:t>oplossing gezocht.</w:t>
      </w:r>
    </w:p>
    <w:p w:rsidR="0046236B" w:rsidRDefault="0046236B" w:rsidP="0046236B">
      <w:pPr>
        <w:pStyle w:val="Lijstalinea"/>
        <w:jc w:val="both"/>
      </w:pPr>
    </w:p>
    <w:p w:rsidR="0046236B" w:rsidRDefault="0046236B" w:rsidP="0046236B">
      <w:pPr>
        <w:pStyle w:val="Lijstalinea"/>
        <w:numPr>
          <w:ilvl w:val="0"/>
          <w:numId w:val="2"/>
        </w:numPr>
        <w:ind w:left="378"/>
        <w:jc w:val="both"/>
      </w:pPr>
      <w:r>
        <w:t xml:space="preserve">Bij betaalmoeilijkheden is onder andere een </w:t>
      </w:r>
      <w:r w:rsidRPr="00C80040">
        <w:rPr>
          <w:b/>
          <w:u w:val="single"/>
        </w:rPr>
        <w:t>gespreide betaling</w:t>
      </w:r>
      <w:r>
        <w:t xml:space="preserve"> van de schoolrekening mogelijk. Dit kan eveneens besproken worden met Carl Marichal. Dit kan ook aangevraagd worden bij de boekhouding (</w:t>
      </w:r>
      <w:hyperlink r:id="rId7" w:history="1">
        <w:r w:rsidRPr="0020637A">
          <w:rPr>
            <w:rStyle w:val="Hyperlink"/>
          </w:rPr>
          <w:t>boekhouding.campus@sint-michiel.be</w:t>
        </w:r>
      </w:hyperlink>
      <w:r>
        <w:t>)</w:t>
      </w:r>
    </w:p>
    <w:p w:rsidR="0046236B" w:rsidRDefault="0046236B" w:rsidP="0046236B">
      <w:pPr>
        <w:pStyle w:val="Lijstalinea"/>
        <w:jc w:val="both"/>
      </w:pPr>
    </w:p>
    <w:p w:rsidR="0046236B" w:rsidRDefault="0046236B" w:rsidP="0046236B">
      <w:pPr>
        <w:pStyle w:val="Lijstalinea"/>
        <w:numPr>
          <w:ilvl w:val="0"/>
          <w:numId w:val="1"/>
        </w:numPr>
        <w:ind w:left="364"/>
        <w:jc w:val="both"/>
      </w:pPr>
      <w:r w:rsidRPr="00477703">
        <w:t xml:space="preserve">Een financieel probleem tussen ouders en school, willen we graag </w:t>
      </w:r>
      <w:r>
        <w:t xml:space="preserve">samen </w:t>
      </w:r>
      <w:r w:rsidRPr="00477703">
        <w:t>met de ouders</w:t>
      </w:r>
      <w:r>
        <w:t xml:space="preserve"> bespreken en oplossen</w:t>
      </w:r>
      <w:r w:rsidRPr="00477703">
        <w:t>. W</w:t>
      </w:r>
      <w:r>
        <w:t xml:space="preserve">e zullen </w:t>
      </w:r>
      <w:r w:rsidRPr="00C80040">
        <w:rPr>
          <w:b/>
          <w:u w:val="single"/>
        </w:rPr>
        <w:t>de</w:t>
      </w:r>
      <w:r w:rsidRPr="00C80040">
        <w:rPr>
          <w:u w:val="single"/>
        </w:rPr>
        <w:t xml:space="preserve"> </w:t>
      </w:r>
      <w:r w:rsidRPr="00C80040">
        <w:rPr>
          <w:b/>
          <w:u w:val="single"/>
        </w:rPr>
        <w:t>leerling</w:t>
      </w:r>
      <w:r w:rsidRPr="00477703">
        <w:t xml:space="preserve"> hier niet mee belasten.</w:t>
      </w:r>
    </w:p>
    <w:p w:rsidR="0046236B" w:rsidRDefault="0046236B" w:rsidP="0046236B">
      <w:pPr>
        <w:pStyle w:val="Lijstalinea"/>
        <w:jc w:val="both"/>
      </w:pPr>
    </w:p>
    <w:p w:rsidR="0046236B" w:rsidRPr="00DB1577" w:rsidRDefault="0046236B" w:rsidP="0046236B">
      <w:pPr>
        <w:pStyle w:val="Lijstalinea"/>
        <w:numPr>
          <w:ilvl w:val="0"/>
          <w:numId w:val="1"/>
        </w:numPr>
        <w:ind w:left="364"/>
        <w:jc w:val="both"/>
        <w:rPr>
          <w:i/>
        </w:rPr>
      </w:pPr>
      <w:r w:rsidRPr="00477703">
        <w:t xml:space="preserve">Bij </w:t>
      </w:r>
      <w:r w:rsidRPr="00C80040">
        <w:rPr>
          <w:b/>
          <w:u w:val="single"/>
        </w:rPr>
        <w:t>afwezigheid van een leerling</w:t>
      </w:r>
      <w:r w:rsidRPr="00477703">
        <w:t xml:space="preserve"> kunnen bepaalde kosten toch worden aangerekend. Het gaat om vaste kosten, zoals een busrit bij een uitstap, die anders op de rekeningen van de andere leerlingen terecht komen. </w:t>
      </w:r>
    </w:p>
    <w:p w:rsidR="00477703" w:rsidRPr="007C63EA" w:rsidRDefault="007C63EA" w:rsidP="0046236B">
      <w:pPr>
        <w:pStyle w:val="Lijstalinea"/>
        <w:ind w:left="364"/>
        <w:jc w:val="both"/>
        <w:rPr>
          <w:i/>
        </w:rPr>
      </w:pPr>
      <w:r w:rsidRPr="00477703">
        <w:t xml:space="preserve"> </w:t>
      </w:r>
      <w:bookmarkEnd w:id="0"/>
    </w:p>
    <w:sectPr w:rsidR="00477703" w:rsidRPr="007C63EA" w:rsidSect="00477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87E"/>
    <w:multiLevelType w:val="hybridMultilevel"/>
    <w:tmpl w:val="385ED3C6"/>
    <w:lvl w:ilvl="0" w:tplc="DF9846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E5163"/>
    <w:multiLevelType w:val="hybridMultilevel"/>
    <w:tmpl w:val="B3D0E522"/>
    <w:lvl w:ilvl="0" w:tplc="DF98464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03"/>
    <w:rsid w:val="00060675"/>
    <w:rsid w:val="00065027"/>
    <w:rsid w:val="00121196"/>
    <w:rsid w:val="0018403B"/>
    <w:rsid w:val="00184A45"/>
    <w:rsid w:val="003B345C"/>
    <w:rsid w:val="00455057"/>
    <w:rsid w:val="0046236B"/>
    <w:rsid w:val="00477703"/>
    <w:rsid w:val="004F0AB3"/>
    <w:rsid w:val="00582A5E"/>
    <w:rsid w:val="005E0CBB"/>
    <w:rsid w:val="00636BC2"/>
    <w:rsid w:val="00690C6F"/>
    <w:rsid w:val="006F52EB"/>
    <w:rsid w:val="0076331B"/>
    <w:rsid w:val="007C63EA"/>
    <w:rsid w:val="0091261D"/>
    <w:rsid w:val="00A33B5A"/>
    <w:rsid w:val="00AF142D"/>
    <w:rsid w:val="00B16A53"/>
    <w:rsid w:val="00B80785"/>
    <w:rsid w:val="00BC24A2"/>
    <w:rsid w:val="00D167CD"/>
    <w:rsid w:val="00EB1466"/>
    <w:rsid w:val="00F031FF"/>
    <w:rsid w:val="00F30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6BAEC-5686-4824-A3FD-B3339669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703"/>
    <w:pPr>
      <w:spacing w:after="200" w:line="276" w:lineRule="auto"/>
      <w:ind w:left="720"/>
      <w:contextualSpacing/>
    </w:pPr>
  </w:style>
  <w:style w:type="character" w:styleId="Hyperlink">
    <w:name w:val="Hyperlink"/>
    <w:basedOn w:val="Standaardalinea-lettertype"/>
    <w:uiPriority w:val="99"/>
    <w:unhideWhenUsed/>
    <w:rsid w:val="00477703"/>
    <w:rPr>
      <w:color w:val="0563C1" w:themeColor="hyperlink"/>
      <w:u w:val="single"/>
    </w:rPr>
  </w:style>
  <w:style w:type="paragraph" w:styleId="Normaalweb">
    <w:name w:val="Normal (Web)"/>
    <w:basedOn w:val="Standaard"/>
    <w:uiPriority w:val="99"/>
    <w:unhideWhenUsed/>
    <w:rsid w:val="006F52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copre">
    <w:name w:val="acopre"/>
    <w:basedOn w:val="Standaardalinea-lettertype"/>
    <w:rsid w:val="00EB1466"/>
  </w:style>
  <w:style w:type="character" w:styleId="Onopgelostemelding">
    <w:name w:val="Unresolved Mention"/>
    <w:basedOn w:val="Standaardalinea-lettertype"/>
    <w:uiPriority w:val="99"/>
    <w:semiHidden/>
    <w:unhideWhenUsed/>
    <w:rsid w:val="003B345C"/>
    <w:rPr>
      <w:color w:val="605E5C"/>
      <w:shd w:val="clear" w:color="auto" w:fill="E1DFDD"/>
    </w:rPr>
  </w:style>
  <w:style w:type="character" w:styleId="GevolgdeHyperlink">
    <w:name w:val="FollowedHyperlink"/>
    <w:basedOn w:val="Standaardalinea-lettertype"/>
    <w:uiPriority w:val="99"/>
    <w:semiHidden/>
    <w:unhideWhenUsed/>
    <w:rsid w:val="00A33B5A"/>
    <w:rPr>
      <w:color w:val="954F72"/>
      <w:u w:val="single"/>
    </w:rPr>
  </w:style>
  <w:style w:type="paragraph" w:customStyle="1" w:styleId="msonormal0">
    <w:name w:val="msonormal"/>
    <w:basedOn w:val="Standaard"/>
    <w:rsid w:val="00A33B5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5"/>
    <w:basedOn w:val="Standaard"/>
    <w:rsid w:val="00A33B5A"/>
    <w:pPr>
      <w:spacing w:before="100" w:beforeAutospacing="1" w:after="100" w:afterAutospacing="1" w:line="240" w:lineRule="auto"/>
    </w:pPr>
    <w:rPr>
      <w:rFonts w:ascii="Calibri" w:eastAsia="Times New Roman" w:hAnsi="Calibri" w:cs="Calibri"/>
      <w:b/>
      <w:bCs/>
      <w:color w:val="FA7D00"/>
      <w:sz w:val="17"/>
      <w:szCs w:val="17"/>
      <w:lang w:eastAsia="nl-BE"/>
    </w:rPr>
  </w:style>
  <w:style w:type="paragraph" w:customStyle="1" w:styleId="xl65">
    <w:name w:val="xl65"/>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6">
    <w:name w:val="xl66"/>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7">
    <w:name w:val="xl67"/>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8">
    <w:name w:val="xl68"/>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9">
    <w:name w:val="xl69"/>
    <w:basedOn w:val="Standaard"/>
    <w:rsid w:val="00A33B5A"/>
    <w:pPr>
      <w:spacing w:before="100" w:beforeAutospacing="1" w:after="100" w:afterAutospacing="1" w:line="240" w:lineRule="auto"/>
      <w:jc w:val="center"/>
    </w:pPr>
    <w:rPr>
      <w:rFonts w:ascii="Times New Roman" w:eastAsia="Times New Roman" w:hAnsi="Times New Roman" w:cs="Times New Roman"/>
      <w:sz w:val="20"/>
      <w:szCs w:val="20"/>
      <w:lang w:eastAsia="nl-BE"/>
    </w:rPr>
  </w:style>
  <w:style w:type="paragraph" w:customStyle="1" w:styleId="xl70">
    <w:name w:val="xl70"/>
    <w:basedOn w:val="Standaard"/>
    <w:rsid w:val="00A33B5A"/>
    <w:pPr>
      <w:spacing w:before="100" w:beforeAutospacing="1" w:after="100" w:afterAutospacing="1" w:line="240" w:lineRule="auto"/>
    </w:pPr>
    <w:rPr>
      <w:rFonts w:ascii="Arial" w:eastAsia="Times New Roman" w:hAnsi="Arial" w:cs="Arial"/>
      <w:color w:val="262626"/>
      <w:sz w:val="18"/>
      <w:szCs w:val="18"/>
      <w:lang w:eastAsia="nl-BE"/>
    </w:rPr>
  </w:style>
  <w:style w:type="paragraph" w:customStyle="1" w:styleId="xl71">
    <w:name w:val="xl71"/>
    <w:basedOn w:val="Standaard"/>
    <w:rsid w:val="00A33B5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xl72">
    <w:name w:val="xl72"/>
    <w:basedOn w:val="Standaard"/>
    <w:rsid w:val="00A33B5A"/>
    <w:pPr>
      <w:pBdr>
        <w:top w:val="single" w:sz="4" w:space="0" w:color="3F3F3F"/>
        <w:left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3">
    <w:name w:val="xl73"/>
    <w:basedOn w:val="Standaard"/>
    <w:rsid w:val="00A33B5A"/>
    <w:pPr>
      <w:pBdr>
        <w:top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4">
    <w:name w:val="xl74"/>
    <w:basedOn w:val="Standaard"/>
    <w:rsid w:val="00A33B5A"/>
    <w:pPr>
      <w:pBdr>
        <w:top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5">
    <w:name w:val="xl75"/>
    <w:basedOn w:val="Standaard"/>
    <w:rsid w:val="00A33B5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6">
    <w:name w:val="xl76"/>
    <w:basedOn w:val="Standaard"/>
    <w:rsid w:val="00A33B5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7">
    <w:name w:val="xl77"/>
    <w:basedOn w:val="Standaard"/>
    <w:rsid w:val="00A33B5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8">
    <w:name w:val="xl78"/>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customStyle="1" w:styleId="xl79">
    <w:name w:val="xl79"/>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styleId="Ballontekst">
    <w:name w:val="Balloon Text"/>
    <w:basedOn w:val="Standaard"/>
    <w:link w:val="BallontekstChar"/>
    <w:uiPriority w:val="99"/>
    <w:semiHidden/>
    <w:unhideWhenUsed/>
    <w:rsid w:val="00A33B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837">
      <w:bodyDiv w:val="1"/>
      <w:marLeft w:val="0"/>
      <w:marRight w:val="0"/>
      <w:marTop w:val="0"/>
      <w:marBottom w:val="0"/>
      <w:divBdr>
        <w:top w:val="none" w:sz="0" w:space="0" w:color="auto"/>
        <w:left w:val="none" w:sz="0" w:space="0" w:color="auto"/>
        <w:bottom w:val="none" w:sz="0" w:space="0" w:color="auto"/>
        <w:right w:val="none" w:sz="0" w:space="0" w:color="auto"/>
      </w:divBdr>
    </w:div>
    <w:div w:id="84961720">
      <w:bodyDiv w:val="1"/>
      <w:marLeft w:val="0"/>
      <w:marRight w:val="0"/>
      <w:marTop w:val="0"/>
      <w:marBottom w:val="0"/>
      <w:divBdr>
        <w:top w:val="none" w:sz="0" w:space="0" w:color="auto"/>
        <w:left w:val="none" w:sz="0" w:space="0" w:color="auto"/>
        <w:bottom w:val="none" w:sz="0" w:space="0" w:color="auto"/>
        <w:right w:val="none" w:sz="0" w:space="0" w:color="auto"/>
      </w:divBdr>
    </w:div>
    <w:div w:id="578560819">
      <w:bodyDiv w:val="1"/>
      <w:marLeft w:val="0"/>
      <w:marRight w:val="0"/>
      <w:marTop w:val="0"/>
      <w:marBottom w:val="0"/>
      <w:divBdr>
        <w:top w:val="none" w:sz="0" w:space="0" w:color="auto"/>
        <w:left w:val="none" w:sz="0" w:space="0" w:color="auto"/>
        <w:bottom w:val="none" w:sz="0" w:space="0" w:color="auto"/>
        <w:right w:val="none" w:sz="0" w:space="0" w:color="auto"/>
      </w:divBdr>
    </w:div>
    <w:div w:id="665980692">
      <w:bodyDiv w:val="1"/>
      <w:marLeft w:val="0"/>
      <w:marRight w:val="0"/>
      <w:marTop w:val="0"/>
      <w:marBottom w:val="0"/>
      <w:divBdr>
        <w:top w:val="none" w:sz="0" w:space="0" w:color="auto"/>
        <w:left w:val="none" w:sz="0" w:space="0" w:color="auto"/>
        <w:bottom w:val="none" w:sz="0" w:space="0" w:color="auto"/>
        <w:right w:val="none" w:sz="0" w:space="0" w:color="auto"/>
      </w:divBdr>
    </w:div>
    <w:div w:id="767772266">
      <w:bodyDiv w:val="1"/>
      <w:marLeft w:val="0"/>
      <w:marRight w:val="0"/>
      <w:marTop w:val="0"/>
      <w:marBottom w:val="0"/>
      <w:divBdr>
        <w:top w:val="none" w:sz="0" w:space="0" w:color="auto"/>
        <w:left w:val="none" w:sz="0" w:space="0" w:color="auto"/>
        <w:bottom w:val="none" w:sz="0" w:space="0" w:color="auto"/>
        <w:right w:val="none" w:sz="0" w:space="0" w:color="auto"/>
      </w:divBdr>
    </w:div>
    <w:div w:id="826094296">
      <w:bodyDiv w:val="1"/>
      <w:marLeft w:val="0"/>
      <w:marRight w:val="0"/>
      <w:marTop w:val="0"/>
      <w:marBottom w:val="0"/>
      <w:divBdr>
        <w:top w:val="none" w:sz="0" w:space="0" w:color="auto"/>
        <w:left w:val="none" w:sz="0" w:space="0" w:color="auto"/>
        <w:bottom w:val="none" w:sz="0" w:space="0" w:color="auto"/>
        <w:right w:val="none" w:sz="0" w:space="0" w:color="auto"/>
      </w:divBdr>
    </w:div>
    <w:div w:id="894513595">
      <w:bodyDiv w:val="1"/>
      <w:marLeft w:val="0"/>
      <w:marRight w:val="0"/>
      <w:marTop w:val="0"/>
      <w:marBottom w:val="0"/>
      <w:divBdr>
        <w:top w:val="none" w:sz="0" w:space="0" w:color="auto"/>
        <w:left w:val="none" w:sz="0" w:space="0" w:color="auto"/>
        <w:bottom w:val="none" w:sz="0" w:space="0" w:color="auto"/>
        <w:right w:val="none" w:sz="0" w:space="0" w:color="auto"/>
      </w:divBdr>
    </w:div>
    <w:div w:id="911429056">
      <w:bodyDiv w:val="1"/>
      <w:marLeft w:val="0"/>
      <w:marRight w:val="0"/>
      <w:marTop w:val="0"/>
      <w:marBottom w:val="0"/>
      <w:divBdr>
        <w:top w:val="none" w:sz="0" w:space="0" w:color="auto"/>
        <w:left w:val="none" w:sz="0" w:space="0" w:color="auto"/>
        <w:bottom w:val="none" w:sz="0" w:space="0" w:color="auto"/>
        <w:right w:val="none" w:sz="0" w:space="0" w:color="auto"/>
      </w:divBdr>
    </w:div>
    <w:div w:id="911548757">
      <w:bodyDiv w:val="1"/>
      <w:marLeft w:val="0"/>
      <w:marRight w:val="0"/>
      <w:marTop w:val="0"/>
      <w:marBottom w:val="0"/>
      <w:divBdr>
        <w:top w:val="none" w:sz="0" w:space="0" w:color="auto"/>
        <w:left w:val="none" w:sz="0" w:space="0" w:color="auto"/>
        <w:bottom w:val="none" w:sz="0" w:space="0" w:color="auto"/>
        <w:right w:val="none" w:sz="0" w:space="0" w:color="auto"/>
      </w:divBdr>
    </w:div>
    <w:div w:id="920867009">
      <w:bodyDiv w:val="1"/>
      <w:marLeft w:val="0"/>
      <w:marRight w:val="0"/>
      <w:marTop w:val="0"/>
      <w:marBottom w:val="0"/>
      <w:divBdr>
        <w:top w:val="none" w:sz="0" w:space="0" w:color="auto"/>
        <w:left w:val="none" w:sz="0" w:space="0" w:color="auto"/>
        <w:bottom w:val="none" w:sz="0" w:space="0" w:color="auto"/>
        <w:right w:val="none" w:sz="0" w:space="0" w:color="auto"/>
      </w:divBdr>
    </w:div>
    <w:div w:id="1209149900">
      <w:bodyDiv w:val="1"/>
      <w:marLeft w:val="0"/>
      <w:marRight w:val="0"/>
      <w:marTop w:val="0"/>
      <w:marBottom w:val="0"/>
      <w:divBdr>
        <w:top w:val="none" w:sz="0" w:space="0" w:color="auto"/>
        <w:left w:val="none" w:sz="0" w:space="0" w:color="auto"/>
        <w:bottom w:val="none" w:sz="0" w:space="0" w:color="auto"/>
        <w:right w:val="none" w:sz="0" w:space="0" w:color="auto"/>
      </w:divBdr>
    </w:div>
    <w:div w:id="1212572694">
      <w:bodyDiv w:val="1"/>
      <w:marLeft w:val="0"/>
      <w:marRight w:val="0"/>
      <w:marTop w:val="0"/>
      <w:marBottom w:val="0"/>
      <w:divBdr>
        <w:top w:val="none" w:sz="0" w:space="0" w:color="auto"/>
        <w:left w:val="none" w:sz="0" w:space="0" w:color="auto"/>
        <w:bottom w:val="none" w:sz="0" w:space="0" w:color="auto"/>
        <w:right w:val="none" w:sz="0" w:space="0" w:color="auto"/>
      </w:divBdr>
    </w:div>
    <w:div w:id="1222788360">
      <w:bodyDiv w:val="1"/>
      <w:marLeft w:val="0"/>
      <w:marRight w:val="0"/>
      <w:marTop w:val="0"/>
      <w:marBottom w:val="0"/>
      <w:divBdr>
        <w:top w:val="none" w:sz="0" w:space="0" w:color="auto"/>
        <w:left w:val="none" w:sz="0" w:space="0" w:color="auto"/>
        <w:bottom w:val="none" w:sz="0" w:space="0" w:color="auto"/>
        <w:right w:val="none" w:sz="0" w:space="0" w:color="auto"/>
      </w:divBdr>
    </w:div>
    <w:div w:id="1673482909">
      <w:bodyDiv w:val="1"/>
      <w:marLeft w:val="0"/>
      <w:marRight w:val="0"/>
      <w:marTop w:val="0"/>
      <w:marBottom w:val="0"/>
      <w:divBdr>
        <w:top w:val="none" w:sz="0" w:space="0" w:color="auto"/>
        <w:left w:val="none" w:sz="0" w:space="0" w:color="auto"/>
        <w:bottom w:val="none" w:sz="0" w:space="0" w:color="auto"/>
        <w:right w:val="none" w:sz="0" w:space="0" w:color="auto"/>
      </w:divBdr>
    </w:div>
    <w:div w:id="1693650639">
      <w:bodyDiv w:val="1"/>
      <w:marLeft w:val="0"/>
      <w:marRight w:val="0"/>
      <w:marTop w:val="0"/>
      <w:marBottom w:val="0"/>
      <w:divBdr>
        <w:top w:val="none" w:sz="0" w:space="0" w:color="auto"/>
        <w:left w:val="none" w:sz="0" w:space="0" w:color="auto"/>
        <w:bottom w:val="none" w:sz="0" w:space="0" w:color="auto"/>
        <w:right w:val="none" w:sz="0" w:space="0" w:color="auto"/>
      </w:divBdr>
    </w:div>
    <w:div w:id="1993561286">
      <w:bodyDiv w:val="1"/>
      <w:marLeft w:val="0"/>
      <w:marRight w:val="0"/>
      <w:marTop w:val="0"/>
      <w:marBottom w:val="0"/>
      <w:divBdr>
        <w:top w:val="none" w:sz="0" w:space="0" w:color="auto"/>
        <w:left w:val="none" w:sz="0" w:space="0" w:color="auto"/>
        <w:bottom w:val="none" w:sz="0" w:space="0" w:color="auto"/>
        <w:right w:val="none" w:sz="0" w:space="0" w:color="auto"/>
      </w:divBdr>
    </w:div>
    <w:div w:id="2011445879">
      <w:bodyDiv w:val="1"/>
      <w:marLeft w:val="0"/>
      <w:marRight w:val="0"/>
      <w:marTop w:val="0"/>
      <w:marBottom w:val="0"/>
      <w:divBdr>
        <w:top w:val="none" w:sz="0" w:space="0" w:color="auto"/>
        <w:left w:val="none" w:sz="0" w:space="0" w:color="auto"/>
        <w:bottom w:val="none" w:sz="0" w:space="0" w:color="auto"/>
        <w:right w:val="none" w:sz="0" w:space="0" w:color="auto"/>
      </w:divBdr>
    </w:div>
    <w:div w:id="21049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khouding.campus@sint-michi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marichal@sint-michiel.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907</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Bernaert</dc:creator>
  <cp:keywords/>
  <dc:description/>
  <cp:lastModifiedBy>Fleur Naessens</cp:lastModifiedBy>
  <cp:revision>17</cp:revision>
  <cp:lastPrinted>2021-04-28T10:48:00Z</cp:lastPrinted>
  <dcterms:created xsi:type="dcterms:W3CDTF">2021-04-23T12:12:00Z</dcterms:created>
  <dcterms:modified xsi:type="dcterms:W3CDTF">2021-04-29T13:44:00Z</dcterms:modified>
</cp:coreProperties>
</file>